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887E" w14:textId="77777777" w:rsidR="0062325B" w:rsidRPr="00FD74CD" w:rsidRDefault="000C760E" w:rsidP="004D6866">
      <w:pPr>
        <w:pStyle w:val="Normalwebb"/>
        <w:spacing w:before="0" w:beforeAutospacing="0" w:after="0" w:afterAutospacing="0"/>
        <w:rPr>
          <w:rFonts w:ascii="Arial" w:hAnsi="Arial" w:cs="Arial"/>
          <w:sz w:val="20"/>
        </w:rPr>
      </w:pPr>
      <w:bookmarkStart w:id="0" w:name="_GoBack"/>
      <w:r w:rsidRPr="00FD74CD">
        <w:rPr>
          <w:rFonts w:ascii="Arial" w:eastAsia="Times New Roman" w:hAnsi="Arial" w:cs="Arial"/>
          <w:noProof/>
          <w:sz w:val="22"/>
        </w:rPr>
        <w:drawing>
          <wp:anchor distT="0" distB="0" distL="114300" distR="114300" simplePos="0" relativeHeight="251658240" behindDoc="1" locked="0" layoutInCell="1" allowOverlap="1" wp14:anchorId="1974F77E" wp14:editId="074B1497">
            <wp:simplePos x="0" y="0"/>
            <wp:positionH relativeFrom="page">
              <wp:posOffset>-15240</wp:posOffset>
            </wp:positionH>
            <wp:positionV relativeFrom="paragraph">
              <wp:posOffset>-893445</wp:posOffset>
            </wp:positionV>
            <wp:extent cx="7558405" cy="10661730"/>
            <wp:effectExtent l="0" t="0" r="4445"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png"/>
                    <pic:cNvPicPr/>
                  </pic:nvPicPr>
                  <pic:blipFill>
                    <a:blip r:embed="rId7">
                      <a:extLst>
                        <a:ext uri="{28A0092B-C50C-407E-A947-70E740481C1C}">
                          <a14:useLocalDpi xmlns:a14="http://schemas.microsoft.com/office/drawing/2010/main" val="0"/>
                        </a:ext>
                      </a:extLst>
                    </a:blip>
                    <a:stretch>
                      <a:fillRect/>
                    </a:stretch>
                  </pic:blipFill>
                  <pic:spPr>
                    <a:xfrm>
                      <a:off x="0" y="0"/>
                      <a:ext cx="7558405" cy="10661730"/>
                    </a:xfrm>
                    <a:prstGeom prst="rect">
                      <a:avLst/>
                    </a:prstGeom>
                  </pic:spPr>
                </pic:pic>
              </a:graphicData>
            </a:graphic>
            <wp14:sizeRelH relativeFrom="margin">
              <wp14:pctWidth>0</wp14:pctWidth>
            </wp14:sizeRelH>
            <wp14:sizeRelV relativeFrom="margin">
              <wp14:pctHeight>0</wp14:pctHeight>
            </wp14:sizeRelV>
          </wp:anchor>
        </w:drawing>
      </w:r>
      <w:bookmarkEnd w:id="0"/>
      <w:r w:rsidR="004373B1" w:rsidRPr="00FD74CD">
        <w:rPr>
          <w:rFonts w:ascii="Arial" w:hAnsi="Arial" w:cs="Arial"/>
          <w:sz w:val="20"/>
        </w:rPr>
        <w:t xml:space="preserve">Inom ramen för Iterum Kompetens erbjuder vi </w:t>
      </w:r>
      <w:r w:rsidR="0078753C" w:rsidRPr="00FD74CD">
        <w:rPr>
          <w:rFonts w:ascii="Arial" w:hAnsi="Arial" w:cs="Arial"/>
          <w:sz w:val="20"/>
        </w:rPr>
        <w:t>webb</w:t>
      </w:r>
      <w:r w:rsidR="003C60CE" w:rsidRPr="00FD74CD">
        <w:rPr>
          <w:rFonts w:ascii="Arial" w:hAnsi="Arial" w:cs="Arial"/>
          <w:sz w:val="20"/>
        </w:rPr>
        <w:t>kurser s</w:t>
      </w:r>
      <w:r w:rsidR="008403B9" w:rsidRPr="00FD74CD">
        <w:rPr>
          <w:rFonts w:ascii="Arial" w:hAnsi="Arial" w:cs="Arial"/>
          <w:sz w:val="20"/>
        </w:rPr>
        <w:t>om lätt och smidigt säkrar din yrkes</w:t>
      </w:r>
      <w:r w:rsidR="003C60CE" w:rsidRPr="00FD74CD">
        <w:rPr>
          <w:rFonts w:ascii="Arial" w:hAnsi="Arial" w:cs="Arial"/>
          <w:sz w:val="20"/>
        </w:rPr>
        <w:t>kompetens</w:t>
      </w:r>
      <w:r w:rsidR="00154027" w:rsidRPr="00FD74CD">
        <w:rPr>
          <w:rFonts w:ascii="Arial" w:hAnsi="Arial" w:cs="Arial"/>
          <w:sz w:val="20"/>
        </w:rPr>
        <w:t xml:space="preserve"> på olika nivåer</w:t>
      </w:r>
      <w:r w:rsidR="003C60CE" w:rsidRPr="00FD74CD">
        <w:rPr>
          <w:rFonts w:ascii="Arial" w:hAnsi="Arial" w:cs="Arial"/>
          <w:sz w:val="20"/>
        </w:rPr>
        <w:t>.</w:t>
      </w:r>
      <w:r w:rsidR="004373B1" w:rsidRPr="00FD74CD">
        <w:rPr>
          <w:rFonts w:ascii="Arial" w:hAnsi="Arial" w:cs="Arial"/>
          <w:sz w:val="20"/>
        </w:rPr>
        <w:t xml:space="preserve"> </w:t>
      </w:r>
      <w:r w:rsidR="00FD5BB9" w:rsidRPr="00FD74CD">
        <w:rPr>
          <w:rFonts w:ascii="Arial" w:hAnsi="Arial" w:cs="Arial"/>
          <w:sz w:val="20"/>
        </w:rPr>
        <w:t>Du väljer själv när och var du vill studera. Varje kurs behandlar ett specifikt kompetensområde</w:t>
      </w:r>
      <w:r w:rsidR="008403B9" w:rsidRPr="00FD74CD">
        <w:rPr>
          <w:rFonts w:ascii="Arial" w:hAnsi="Arial" w:cs="Arial"/>
          <w:sz w:val="20"/>
        </w:rPr>
        <w:t xml:space="preserve">. </w:t>
      </w:r>
      <w:r w:rsidR="00E94DD3" w:rsidRPr="00FD74CD">
        <w:rPr>
          <w:rFonts w:ascii="Arial" w:hAnsi="Arial" w:cs="Arial"/>
          <w:sz w:val="20"/>
        </w:rPr>
        <w:t xml:space="preserve">Webbkurserna är </w:t>
      </w:r>
      <w:r w:rsidR="008403B9" w:rsidRPr="00FD74CD">
        <w:rPr>
          <w:rFonts w:ascii="Arial" w:hAnsi="Arial" w:cs="Arial"/>
          <w:sz w:val="20"/>
        </w:rPr>
        <w:t xml:space="preserve">metodiskt </w:t>
      </w:r>
      <w:r w:rsidR="00E94DD3" w:rsidRPr="00FD74CD">
        <w:rPr>
          <w:rFonts w:ascii="Arial" w:hAnsi="Arial" w:cs="Arial"/>
          <w:sz w:val="20"/>
        </w:rPr>
        <w:t>uppbygg</w:t>
      </w:r>
      <w:r w:rsidR="008403B9" w:rsidRPr="00FD74CD">
        <w:rPr>
          <w:rFonts w:ascii="Arial" w:hAnsi="Arial" w:cs="Arial"/>
          <w:sz w:val="20"/>
        </w:rPr>
        <w:t>d</w:t>
      </w:r>
      <w:r w:rsidR="00E94DD3" w:rsidRPr="00FD74CD">
        <w:rPr>
          <w:rFonts w:ascii="Arial" w:hAnsi="Arial" w:cs="Arial"/>
          <w:sz w:val="20"/>
        </w:rPr>
        <w:t xml:space="preserve">a </w:t>
      </w:r>
      <w:r w:rsidR="008403B9" w:rsidRPr="00FD74CD">
        <w:rPr>
          <w:rFonts w:ascii="Arial" w:hAnsi="Arial" w:cs="Arial"/>
          <w:sz w:val="20"/>
        </w:rPr>
        <w:t xml:space="preserve">för att säkerställa en </w:t>
      </w:r>
      <w:r w:rsidR="00F22189" w:rsidRPr="00FD74CD">
        <w:rPr>
          <w:rFonts w:ascii="Arial" w:hAnsi="Arial" w:cs="Arial"/>
          <w:sz w:val="20"/>
        </w:rPr>
        <w:t xml:space="preserve">helhetsförståelse </w:t>
      </w:r>
      <w:r w:rsidR="008403B9" w:rsidRPr="00FD74CD">
        <w:rPr>
          <w:rFonts w:ascii="Arial" w:hAnsi="Arial" w:cs="Arial"/>
          <w:sz w:val="20"/>
        </w:rPr>
        <w:t xml:space="preserve">och för att du praktiskt ska kunna omsätta dina nya kunskaper i din yrkesroll. </w:t>
      </w:r>
    </w:p>
    <w:p w14:paraId="7B89EE09" w14:textId="517428B0" w:rsidR="00855709" w:rsidRDefault="00C20B04" w:rsidP="004D6866">
      <w:pPr>
        <w:pStyle w:val="Normalwebb"/>
        <w:spacing w:before="0" w:beforeAutospacing="0" w:after="0" w:afterAutospacing="0"/>
        <w:rPr>
          <w:rFonts w:ascii="Arial" w:hAnsi="Arial" w:cs="Arial"/>
          <w:sz w:val="20"/>
        </w:rPr>
      </w:pPr>
      <w:r w:rsidRPr="00FD74CD">
        <w:rPr>
          <w:rFonts w:ascii="Arial" w:hAnsi="Arial" w:cs="Arial"/>
          <w:sz w:val="20"/>
        </w:rPr>
        <w:t>Flera</w:t>
      </w:r>
      <w:r w:rsidR="0062325B" w:rsidRPr="00FD74CD">
        <w:rPr>
          <w:rFonts w:ascii="Arial" w:hAnsi="Arial" w:cs="Arial"/>
          <w:sz w:val="20"/>
        </w:rPr>
        <w:t xml:space="preserve"> av v</w:t>
      </w:r>
      <w:r w:rsidR="0009150F" w:rsidRPr="00FD74CD">
        <w:rPr>
          <w:rFonts w:ascii="Arial" w:hAnsi="Arial" w:cs="Arial"/>
          <w:sz w:val="20"/>
        </w:rPr>
        <w:t>åra utbildningar ger dig som är auktoriserad lönekonsult aktualitetstimmar.</w:t>
      </w:r>
    </w:p>
    <w:p w14:paraId="7049B928" w14:textId="57512FD6" w:rsidR="007D25F4" w:rsidRDefault="007D25F4" w:rsidP="004D6866">
      <w:pPr>
        <w:pStyle w:val="Normalwebb"/>
        <w:spacing w:before="0" w:beforeAutospacing="0" w:after="0" w:afterAutospacing="0"/>
        <w:rPr>
          <w:rFonts w:ascii="Arial" w:hAnsi="Arial" w:cs="Arial"/>
          <w:sz w:val="20"/>
        </w:rPr>
      </w:pPr>
    </w:p>
    <w:p w14:paraId="36C1550A" w14:textId="77777777" w:rsidR="007D25F4" w:rsidRPr="0074154D" w:rsidRDefault="007D25F4" w:rsidP="007D25F4">
      <w:pPr>
        <w:rPr>
          <w:b/>
          <w:sz w:val="32"/>
          <w:szCs w:val="36"/>
        </w:rPr>
      </w:pPr>
      <w:proofErr w:type="spellStart"/>
      <w:r w:rsidRPr="0074154D">
        <w:rPr>
          <w:b/>
          <w:color w:val="2F5496" w:themeColor="accent1" w:themeShade="BF"/>
          <w:sz w:val="32"/>
        </w:rPr>
        <w:t>eKurs</w:t>
      </w:r>
      <w:proofErr w:type="spellEnd"/>
    </w:p>
    <w:p w14:paraId="757DCC2C" w14:textId="3CBF35E7" w:rsidR="004373B1" w:rsidRPr="007D25F4" w:rsidRDefault="00406FF8" w:rsidP="007D25F4">
      <w:pPr>
        <w:spacing w:before="100" w:beforeAutospacing="1" w:after="100" w:afterAutospacing="1" w:line="200" w:lineRule="exact"/>
        <w:outlineLvl w:val="1"/>
        <w:rPr>
          <w:rFonts w:ascii="Arial" w:eastAsia="Times New Roman" w:hAnsi="Arial" w:cs="Arial"/>
          <w:b/>
          <w:bCs/>
          <w:sz w:val="28"/>
          <w:szCs w:val="32"/>
          <w:lang w:eastAsia="sv-SE"/>
        </w:rPr>
      </w:pPr>
      <w:r w:rsidRPr="007D25F4">
        <w:rPr>
          <w:rFonts w:ascii="Arial" w:eastAsia="Times New Roman" w:hAnsi="Arial" w:cs="Arial"/>
          <w:b/>
          <w:bCs/>
          <w:sz w:val="28"/>
          <w:szCs w:val="32"/>
          <w:lang w:eastAsia="sv-SE"/>
        </w:rPr>
        <w:t xml:space="preserve">Semesterledigheter </w:t>
      </w:r>
      <w:r w:rsidR="00242FF0" w:rsidRPr="007D25F4">
        <w:rPr>
          <w:rFonts w:ascii="Arial" w:eastAsia="Times New Roman" w:hAnsi="Arial" w:cs="Arial"/>
          <w:b/>
          <w:bCs/>
          <w:sz w:val="28"/>
          <w:szCs w:val="32"/>
          <w:lang w:eastAsia="sv-SE"/>
        </w:rPr>
        <w:t xml:space="preserve">enligt </w:t>
      </w:r>
      <w:r w:rsidRPr="007D25F4">
        <w:rPr>
          <w:rFonts w:ascii="Arial" w:eastAsia="Times New Roman" w:hAnsi="Arial" w:cs="Arial"/>
          <w:b/>
          <w:bCs/>
          <w:sz w:val="28"/>
          <w:szCs w:val="32"/>
          <w:lang w:eastAsia="sv-SE"/>
        </w:rPr>
        <w:t>lag och kollektivavtal</w:t>
      </w:r>
      <w:r w:rsidR="00EC2766" w:rsidRPr="007D25F4">
        <w:rPr>
          <w:rFonts w:ascii="Arial" w:eastAsia="Times New Roman" w:hAnsi="Arial" w:cs="Arial"/>
          <w:b/>
          <w:bCs/>
          <w:sz w:val="28"/>
          <w:szCs w:val="32"/>
          <w:lang w:eastAsia="sv-SE"/>
        </w:rPr>
        <w:t xml:space="preserve"> </w:t>
      </w:r>
    </w:p>
    <w:p w14:paraId="5B21FCB8" w14:textId="00E580BC" w:rsidR="00EC2766" w:rsidRPr="00EC2766" w:rsidRDefault="00EC2766" w:rsidP="00EC2766">
      <w:pPr>
        <w:spacing w:before="100" w:beforeAutospacing="1" w:after="100" w:afterAutospacing="1"/>
        <w:rPr>
          <w:rFonts w:ascii="Arial" w:eastAsia="Times New Roman" w:hAnsi="Arial" w:cs="Arial"/>
          <w:sz w:val="20"/>
          <w:lang w:eastAsia="sv-SE"/>
        </w:rPr>
      </w:pPr>
      <w:r w:rsidRPr="00EC2766">
        <w:rPr>
          <w:rFonts w:ascii="Arial" w:eastAsia="Times New Roman" w:hAnsi="Arial" w:cs="Arial"/>
          <w:sz w:val="20"/>
          <w:lang w:eastAsia="sv-SE"/>
        </w:rPr>
        <w:t>Kursen varvar fördjupad teori med praktisk tillämpning och lägger stor vikt vid sambandet mellan lag, kollektivavtal, lokala avtal, anställningsavtal och den praktiska tillämpningen. Kursen behandlar kostnadsuppföljning och kontroll av arbetsgivarens kostnader vid semester och hur en korrekt värderad semesterlöneskuld</w:t>
      </w:r>
      <w:r w:rsidRPr="00EC2766">
        <w:rPr>
          <w:rFonts w:ascii="Arial" w:hAnsi="Arial" w:cs="Arial"/>
          <w:sz w:val="20"/>
        </w:rPr>
        <w:t xml:space="preserve"> påverkar företagets </w:t>
      </w:r>
      <w:r w:rsidRPr="00EC2766">
        <w:rPr>
          <w:rFonts w:ascii="Arial" w:eastAsia="Times New Roman" w:hAnsi="Arial" w:cs="Arial"/>
          <w:sz w:val="20"/>
          <w:lang w:eastAsia="sv-SE"/>
        </w:rPr>
        <w:t xml:space="preserve">resultat. </w:t>
      </w:r>
    </w:p>
    <w:p w14:paraId="2BF874A3" w14:textId="0F13E5AA" w:rsidR="00FD74CD" w:rsidRPr="00EC2766" w:rsidRDefault="00FD74CD" w:rsidP="00FD74CD">
      <w:pPr>
        <w:spacing w:after="0"/>
        <w:rPr>
          <w:rFonts w:ascii="Arial" w:hAnsi="Arial" w:cs="Arial"/>
          <w:b/>
          <w:sz w:val="24"/>
          <w:lang w:eastAsia="sv-SE"/>
        </w:rPr>
      </w:pPr>
      <w:r w:rsidRPr="00EC2766">
        <w:rPr>
          <w:rFonts w:ascii="Arial" w:hAnsi="Arial" w:cs="Arial"/>
          <w:b/>
          <w:sz w:val="24"/>
          <w:lang w:eastAsia="sv-SE"/>
        </w:rPr>
        <w:t>Kursmål</w:t>
      </w:r>
    </w:p>
    <w:p w14:paraId="5BCD5EB5" w14:textId="7CA22250" w:rsidR="00EC2766" w:rsidRPr="00EC2766" w:rsidRDefault="00EC2766" w:rsidP="00EC2766">
      <w:pPr>
        <w:spacing w:after="0" w:line="240" w:lineRule="auto"/>
        <w:rPr>
          <w:rFonts w:ascii="Arial" w:eastAsia="Times New Roman" w:hAnsi="Arial" w:cs="Arial"/>
          <w:sz w:val="20"/>
          <w:lang w:eastAsia="sv-SE"/>
        </w:rPr>
      </w:pPr>
      <w:r w:rsidRPr="00EC2766">
        <w:rPr>
          <w:rFonts w:ascii="Arial" w:eastAsia="Times New Roman" w:hAnsi="Arial" w:cs="Arial"/>
          <w:sz w:val="20"/>
          <w:lang w:eastAsia="sv-SE"/>
        </w:rPr>
        <w:t xml:space="preserve">Kursens mål är att ge ingående kunskaper om semesterledighet både avseende lagstiftning och kollektivavtal samt den ekonomiska påverkan på företagets resultat och skuld </w:t>
      </w:r>
    </w:p>
    <w:p w14:paraId="3E23E64B" w14:textId="462E3FFA" w:rsidR="00EC2766" w:rsidRPr="00EC2766" w:rsidRDefault="00EC2766" w:rsidP="00EC2766">
      <w:pPr>
        <w:spacing w:after="0" w:line="240" w:lineRule="auto"/>
        <w:rPr>
          <w:rFonts w:ascii="Arial" w:eastAsia="Times New Roman" w:hAnsi="Arial" w:cs="Arial"/>
          <w:sz w:val="20"/>
          <w:lang w:eastAsia="sv-SE"/>
        </w:rPr>
      </w:pPr>
      <w:r w:rsidRPr="00EC2766">
        <w:rPr>
          <w:rFonts w:ascii="Arial" w:eastAsia="Times New Roman" w:hAnsi="Arial" w:cs="Arial"/>
          <w:b/>
          <w:bCs/>
          <w:noProof/>
          <w:sz w:val="28"/>
          <w:szCs w:val="32"/>
          <w:lang w:eastAsia="sv-SE"/>
        </w:rPr>
        <w:drawing>
          <wp:anchor distT="0" distB="0" distL="114300" distR="114300" simplePos="0" relativeHeight="251659264" behindDoc="0" locked="0" layoutInCell="1" allowOverlap="1" wp14:anchorId="13BE2A4F" wp14:editId="392748D1">
            <wp:simplePos x="0" y="0"/>
            <wp:positionH relativeFrom="margin">
              <wp:posOffset>4274185</wp:posOffset>
            </wp:positionH>
            <wp:positionV relativeFrom="paragraph">
              <wp:posOffset>126365</wp:posOffset>
            </wp:positionV>
            <wp:extent cx="1482725" cy="1298575"/>
            <wp:effectExtent l="95250" t="95250" r="98425" b="111125"/>
            <wp:wrapThrough wrapText="bothSides">
              <wp:wrapPolygon edited="0">
                <wp:start x="-545" y="72"/>
                <wp:lineTo x="-717" y="10333"/>
                <wp:lineTo x="-338" y="20508"/>
                <wp:lineTo x="20535" y="21726"/>
                <wp:lineTo x="20810" y="21683"/>
                <wp:lineTo x="21910" y="21511"/>
                <wp:lineTo x="22105" y="6769"/>
                <wp:lineTo x="21364" y="-1750"/>
                <wp:lineTo x="14577" y="-2290"/>
                <wp:lineTo x="1654" y="-271"/>
                <wp:lineTo x="-545" y="72"/>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ualitetsstämpel_14.png"/>
                    <pic:cNvPicPr/>
                  </pic:nvPicPr>
                  <pic:blipFill>
                    <a:blip r:embed="rId8" cstate="print">
                      <a:extLst>
                        <a:ext uri="{28A0092B-C50C-407E-A947-70E740481C1C}">
                          <a14:useLocalDpi xmlns:a14="http://schemas.microsoft.com/office/drawing/2010/main" val="0"/>
                        </a:ext>
                      </a:extLst>
                    </a:blip>
                    <a:stretch>
                      <a:fillRect/>
                    </a:stretch>
                  </pic:blipFill>
                  <pic:spPr>
                    <a:xfrm rot="467310">
                      <a:off x="0" y="0"/>
                      <a:ext cx="1482725" cy="1298575"/>
                    </a:xfrm>
                    <a:prstGeom prst="rect">
                      <a:avLst/>
                    </a:prstGeom>
                  </pic:spPr>
                </pic:pic>
              </a:graphicData>
            </a:graphic>
            <wp14:sizeRelH relativeFrom="margin">
              <wp14:pctWidth>0</wp14:pctWidth>
            </wp14:sizeRelH>
            <wp14:sizeRelV relativeFrom="margin">
              <wp14:pctHeight>0</wp14:pctHeight>
            </wp14:sizeRelV>
          </wp:anchor>
        </w:drawing>
      </w:r>
    </w:p>
    <w:p w14:paraId="7C14F535" w14:textId="385C40C9" w:rsidR="004373B1" w:rsidRPr="00EC2766" w:rsidRDefault="004373B1" w:rsidP="00EC2766">
      <w:pPr>
        <w:spacing w:after="0" w:line="240" w:lineRule="auto"/>
        <w:rPr>
          <w:rFonts w:ascii="Arial" w:eastAsia="Times New Roman" w:hAnsi="Arial" w:cs="Arial"/>
          <w:sz w:val="20"/>
          <w:lang w:eastAsia="sv-SE"/>
        </w:rPr>
      </w:pPr>
      <w:r w:rsidRPr="00EC2766">
        <w:rPr>
          <w:rFonts w:ascii="Arial" w:eastAsia="Times New Roman" w:hAnsi="Arial" w:cs="Arial"/>
          <w:b/>
          <w:bCs/>
          <w:sz w:val="24"/>
          <w:lang w:eastAsia="sv-SE"/>
        </w:rPr>
        <w:t>Kursinnehåll</w:t>
      </w:r>
    </w:p>
    <w:p w14:paraId="4B0FF5C1" w14:textId="133B9C04" w:rsidR="00C01039" w:rsidRPr="00EC2766" w:rsidRDefault="005F2600" w:rsidP="004A64E2">
      <w:pPr>
        <w:numPr>
          <w:ilvl w:val="0"/>
          <w:numId w:val="2"/>
        </w:numPr>
        <w:spacing w:after="100" w:afterAutospacing="1" w:line="240" w:lineRule="auto"/>
        <w:rPr>
          <w:rFonts w:ascii="Arial" w:eastAsia="Times New Roman" w:hAnsi="Arial" w:cs="Arial"/>
          <w:sz w:val="20"/>
          <w:lang w:eastAsia="sv-SE"/>
        </w:rPr>
      </w:pPr>
      <w:r w:rsidRPr="00EC2766">
        <w:rPr>
          <w:rFonts w:ascii="Arial" w:eastAsia="Times New Roman" w:hAnsi="Arial" w:cs="Arial"/>
          <w:sz w:val="20"/>
          <w:lang w:eastAsia="sv-SE"/>
        </w:rPr>
        <w:t>Semesterlag (1977:480)</w:t>
      </w:r>
    </w:p>
    <w:p w14:paraId="3E53BE90" w14:textId="0CAD071F" w:rsidR="005F2600" w:rsidRPr="00EC2766" w:rsidRDefault="005F2600" w:rsidP="004A64E2">
      <w:pPr>
        <w:numPr>
          <w:ilvl w:val="0"/>
          <w:numId w:val="2"/>
        </w:numPr>
        <w:spacing w:after="100" w:afterAutospacing="1" w:line="240" w:lineRule="auto"/>
        <w:rPr>
          <w:rFonts w:ascii="Arial" w:eastAsia="Times New Roman" w:hAnsi="Arial" w:cs="Arial"/>
          <w:sz w:val="20"/>
          <w:lang w:eastAsia="sv-SE"/>
        </w:rPr>
      </w:pPr>
      <w:r w:rsidRPr="00EC2766">
        <w:rPr>
          <w:rFonts w:ascii="Arial" w:eastAsia="Times New Roman" w:hAnsi="Arial" w:cs="Arial"/>
          <w:sz w:val="20"/>
          <w:lang w:eastAsia="sv-SE"/>
        </w:rPr>
        <w:t>Semesterlöner enligt avtal</w:t>
      </w:r>
    </w:p>
    <w:p w14:paraId="2DC25ECC" w14:textId="3207F1DC" w:rsidR="005F2600" w:rsidRPr="00EC2766" w:rsidRDefault="005F2600" w:rsidP="004A64E2">
      <w:pPr>
        <w:numPr>
          <w:ilvl w:val="0"/>
          <w:numId w:val="2"/>
        </w:numPr>
        <w:spacing w:after="100" w:afterAutospacing="1" w:line="240" w:lineRule="auto"/>
        <w:rPr>
          <w:rFonts w:ascii="Arial" w:eastAsia="Times New Roman" w:hAnsi="Arial" w:cs="Arial"/>
          <w:sz w:val="20"/>
          <w:lang w:eastAsia="sv-SE"/>
        </w:rPr>
      </w:pPr>
      <w:r w:rsidRPr="00EC2766">
        <w:rPr>
          <w:rFonts w:ascii="Arial" w:eastAsia="Times New Roman" w:hAnsi="Arial" w:cs="Arial"/>
          <w:sz w:val="20"/>
          <w:lang w:eastAsia="sv-SE"/>
        </w:rPr>
        <w:t>Lönearter och löneberedning av semesterledigheter</w:t>
      </w:r>
    </w:p>
    <w:p w14:paraId="14BB92B3" w14:textId="77777777" w:rsidR="005F2600" w:rsidRPr="00EC2766" w:rsidRDefault="005F2600" w:rsidP="004A64E2">
      <w:pPr>
        <w:numPr>
          <w:ilvl w:val="0"/>
          <w:numId w:val="2"/>
        </w:numPr>
        <w:spacing w:after="100" w:afterAutospacing="1" w:line="240" w:lineRule="auto"/>
        <w:rPr>
          <w:rFonts w:ascii="Arial" w:eastAsia="Times New Roman" w:hAnsi="Arial" w:cs="Arial"/>
          <w:sz w:val="20"/>
          <w:lang w:eastAsia="sv-SE"/>
        </w:rPr>
      </w:pPr>
      <w:r w:rsidRPr="00EC2766">
        <w:rPr>
          <w:rFonts w:ascii="Arial" w:eastAsia="Times New Roman" w:hAnsi="Arial" w:cs="Arial"/>
          <w:sz w:val="20"/>
          <w:lang w:eastAsia="sv-SE"/>
        </w:rPr>
        <w:t>Bokföring av semesterlöner</w:t>
      </w:r>
    </w:p>
    <w:p w14:paraId="7AF7A7A7" w14:textId="77777777" w:rsidR="005F2600" w:rsidRPr="00EC2766" w:rsidRDefault="005F2600" w:rsidP="004A64E2">
      <w:pPr>
        <w:numPr>
          <w:ilvl w:val="0"/>
          <w:numId w:val="2"/>
        </w:numPr>
        <w:spacing w:after="100" w:afterAutospacing="1" w:line="240" w:lineRule="auto"/>
        <w:rPr>
          <w:rFonts w:ascii="Arial" w:eastAsia="Times New Roman" w:hAnsi="Arial" w:cs="Arial"/>
          <w:sz w:val="20"/>
          <w:lang w:eastAsia="sv-SE"/>
        </w:rPr>
      </w:pPr>
      <w:r w:rsidRPr="00EC2766">
        <w:rPr>
          <w:rFonts w:ascii="Arial" w:eastAsia="Times New Roman" w:hAnsi="Arial" w:cs="Arial"/>
          <w:sz w:val="20"/>
          <w:lang w:eastAsia="sv-SE"/>
        </w:rPr>
        <w:t>Semesterlöneskulden i bokslutet</w:t>
      </w:r>
    </w:p>
    <w:p w14:paraId="09E7AE94" w14:textId="77777777" w:rsidR="005F2600" w:rsidRPr="00EC2766" w:rsidRDefault="005F2600" w:rsidP="004A64E2">
      <w:pPr>
        <w:numPr>
          <w:ilvl w:val="0"/>
          <w:numId w:val="2"/>
        </w:numPr>
        <w:spacing w:after="100" w:afterAutospacing="1" w:line="240" w:lineRule="auto"/>
        <w:rPr>
          <w:rFonts w:ascii="Arial" w:eastAsia="Times New Roman" w:hAnsi="Arial" w:cs="Arial"/>
          <w:sz w:val="20"/>
          <w:lang w:eastAsia="sv-SE"/>
        </w:rPr>
      </w:pPr>
      <w:r w:rsidRPr="00EC2766">
        <w:rPr>
          <w:rFonts w:ascii="Arial" w:eastAsia="Times New Roman" w:hAnsi="Arial" w:cs="Arial"/>
          <w:sz w:val="20"/>
          <w:lang w:eastAsia="sv-SE"/>
        </w:rPr>
        <w:t>Manuell beredning av semesterlöner</w:t>
      </w:r>
    </w:p>
    <w:p w14:paraId="18210F74" w14:textId="77777777" w:rsidR="00FD74CD" w:rsidRPr="00EC2766" w:rsidRDefault="00FD74CD" w:rsidP="00FD74CD">
      <w:pPr>
        <w:spacing w:after="0" w:line="240" w:lineRule="auto"/>
        <w:outlineLvl w:val="1"/>
        <w:rPr>
          <w:rFonts w:ascii="Arial" w:eastAsia="Times New Roman" w:hAnsi="Arial" w:cs="Arial"/>
          <w:b/>
          <w:bCs/>
          <w:sz w:val="24"/>
          <w:lang w:eastAsia="sv-SE"/>
        </w:rPr>
      </w:pPr>
      <w:r w:rsidRPr="00EC2766">
        <w:rPr>
          <w:rFonts w:ascii="Arial" w:eastAsia="Times New Roman" w:hAnsi="Arial" w:cs="Arial"/>
          <w:b/>
          <w:bCs/>
          <w:sz w:val="24"/>
          <w:lang w:eastAsia="sv-SE"/>
        </w:rPr>
        <w:t>Kursform</w:t>
      </w:r>
    </w:p>
    <w:p w14:paraId="684F371F" w14:textId="094BB45C" w:rsidR="00EC2766" w:rsidRPr="007D25F4" w:rsidRDefault="00EC2766" w:rsidP="00EC2766">
      <w:pPr>
        <w:rPr>
          <w:rFonts w:ascii="Arial" w:eastAsia="Times New Roman" w:hAnsi="Arial" w:cs="Arial"/>
          <w:sz w:val="20"/>
          <w:lang w:eastAsia="sv-SE"/>
        </w:rPr>
      </w:pPr>
      <w:r w:rsidRPr="007D25F4">
        <w:rPr>
          <w:rFonts w:ascii="Arial" w:eastAsia="Times New Roman" w:hAnsi="Arial" w:cs="Arial"/>
          <w:sz w:val="20"/>
          <w:lang w:eastAsia="sv-SE"/>
        </w:rPr>
        <w:t>Den webbaserade kursen är uppbyggd utifrån en kunskapsförmedling med interaktivitet och med olika nivåer av lärande såsom kunskap, förståelse, tillämpning, analys, värdering, skapande, och reflektion. Allt material till kursen</w:t>
      </w:r>
      <w:r w:rsidR="00506F6D">
        <w:rPr>
          <w:rFonts w:ascii="Arial" w:eastAsia="Times New Roman" w:hAnsi="Arial" w:cs="Arial"/>
          <w:sz w:val="20"/>
          <w:lang w:eastAsia="sv-SE"/>
        </w:rPr>
        <w:t>,</w:t>
      </w:r>
      <w:r w:rsidRPr="007D25F4">
        <w:rPr>
          <w:rFonts w:ascii="Arial" w:eastAsia="Times New Roman" w:hAnsi="Arial" w:cs="Arial"/>
          <w:sz w:val="20"/>
          <w:lang w:eastAsia="sv-SE"/>
        </w:rPr>
        <w:t xml:space="preserve"> utöver viss litteratur</w:t>
      </w:r>
      <w:r w:rsidR="00506F6D">
        <w:rPr>
          <w:rFonts w:ascii="Arial" w:eastAsia="Times New Roman" w:hAnsi="Arial" w:cs="Arial"/>
          <w:sz w:val="20"/>
          <w:lang w:eastAsia="sv-SE"/>
        </w:rPr>
        <w:t>,</w:t>
      </w:r>
      <w:r w:rsidRPr="007D25F4">
        <w:rPr>
          <w:rFonts w:ascii="Arial" w:eastAsia="Times New Roman" w:hAnsi="Arial" w:cs="Arial"/>
          <w:sz w:val="20"/>
          <w:lang w:eastAsia="sv-SE"/>
        </w:rPr>
        <w:t xml:space="preserve"> finns samlat på vår asynkrona utbildningsplattform och är uppbyggd med en </w:t>
      </w:r>
      <w:proofErr w:type="spellStart"/>
      <w:r w:rsidRPr="007D25F4">
        <w:rPr>
          <w:rFonts w:ascii="Arial" w:eastAsia="Times New Roman" w:hAnsi="Arial" w:cs="Arial"/>
          <w:sz w:val="20"/>
          <w:lang w:eastAsia="sv-SE"/>
        </w:rPr>
        <w:t>responsiv</w:t>
      </w:r>
      <w:proofErr w:type="spellEnd"/>
      <w:r w:rsidRPr="007D25F4">
        <w:rPr>
          <w:rFonts w:ascii="Arial" w:eastAsia="Times New Roman" w:hAnsi="Arial" w:cs="Arial"/>
          <w:sz w:val="20"/>
          <w:lang w:eastAsia="sv-SE"/>
        </w:rPr>
        <w:t xml:space="preserve"> design. Kursen består av flera olika arbetspass som vardera innehåller en eller flera interaktiva </w:t>
      </w:r>
      <w:proofErr w:type="spellStart"/>
      <w:r w:rsidRPr="007D25F4">
        <w:rPr>
          <w:rFonts w:ascii="Arial" w:eastAsia="Times New Roman" w:hAnsi="Arial" w:cs="Arial"/>
          <w:sz w:val="20"/>
          <w:lang w:eastAsia="sv-SE"/>
        </w:rPr>
        <w:t>eKurser</w:t>
      </w:r>
      <w:proofErr w:type="spellEnd"/>
      <w:r w:rsidRPr="007D25F4">
        <w:rPr>
          <w:rFonts w:ascii="Arial" w:eastAsia="Times New Roman" w:hAnsi="Arial" w:cs="Arial"/>
          <w:sz w:val="20"/>
          <w:lang w:eastAsia="sv-SE"/>
        </w:rPr>
        <w:t xml:space="preserve"> varvat med övningsmaterial och instuderingsuppgifter som förstärker och tydliggör ämnet med en verklighetsförankring och interaktivt lärande. Arbetspassen följer en röd tråd och bygger upp komplexiteten steg för steg. Metodiken säkerställer en konsekvent </w:t>
      </w:r>
      <w:proofErr w:type="spellStart"/>
      <w:r w:rsidRPr="007D25F4">
        <w:rPr>
          <w:rFonts w:ascii="Arial" w:eastAsia="Times New Roman" w:hAnsi="Arial" w:cs="Arial"/>
          <w:sz w:val="20"/>
          <w:lang w:eastAsia="sv-SE"/>
        </w:rPr>
        <w:t>lärupplevelse</w:t>
      </w:r>
      <w:proofErr w:type="spellEnd"/>
      <w:r w:rsidRPr="007D25F4">
        <w:rPr>
          <w:rFonts w:ascii="Arial" w:eastAsia="Times New Roman" w:hAnsi="Arial" w:cs="Arial"/>
          <w:sz w:val="20"/>
          <w:lang w:eastAsia="sv-SE"/>
        </w:rPr>
        <w:t>, och skapar en arena för reflektion och problemlösning.</w:t>
      </w:r>
    </w:p>
    <w:p w14:paraId="42029932" w14:textId="77777777" w:rsidR="00EC2766" w:rsidRPr="007D25F4" w:rsidRDefault="00EC2766" w:rsidP="00EC2766">
      <w:pPr>
        <w:rPr>
          <w:rFonts w:ascii="Arial" w:eastAsia="Times New Roman" w:hAnsi="Arial" w:cs="Arial"/>
          <w:b/>
          <w:sz w:val="20"/>
          <w:lang w:eastAsia="sv-SE"/>
        </w:rPr>
      </w:pPr>
      <w:r w:rsidRPr="007D25F4">
        <w:rPr>
          <w:rFonts w:ascii="Arial" w:eastAsia="Times New Roman" w:hAnsi="Arial" w:cs="Arial"/>
          <w:sz w:val="20"/>
          <w:lang w:eastAsia="sv-SE"/>
        </w:rPr>
        <w:t>För att säkerställa kompetensmålet examineras kursens olika delar löpande och efter att kursdeltagaren genomgått kursens alla delar ska en examinationsuppgift utföras med godkänt resultat innan kursintyg för avslutad kurs erhålles.</w:t>
      </w:r>
    </w:p>
    <w:p w14:paraId="769F8DEC" w14:textId="77777777" w:rsidR="000C25EE" w:rsidRPr="00EC2766" w:rsidRDefault="000C25EE" w:rsidP="00FD74CD">
      <w:pPr>
        <w:spacing w:before="100" w:beforeAutospacing="1" w:after="0" w:line="240" w:lineRule="auto"/>
        <w:rPr>
          <w:rFonts w:ascii="Arial" w:hAnsi="Arial" w:cs="Arial"/>
          <w:b/>
          <w:sz w:val="24"/>
        </w:rPr>
      </w:pPr>
      <w:r w:rsidRPr="00EC2766">
        <w:rPr>
          <w:rFonts w:ascii="Arial" w:hAnsi="Arial" w:cs="Arial"/>
          <w:b/>
          <w:sz w:val="24"/>
        </w:rPr>
        <w:t>Omfattning</w:t>
      </w:r>
    </w:p>
    <w:p w14:paraId="62148AB9" w14:textId="3FAE9161" w:rsidR="00C01039" w:rsidRPr="00EC2766" w:rsidRDefault="00506F6D" w:rsidP="000C25EE">
      <w:pPr>
        <w:rPr>
          <w:rFonts w:ascii="Arial" w:hAnsi="Arial" w:cs="Arial"/>
          <w:sz w:val="20"/>
        </w:rPr>
      </w:pPr>
      <w:r>
        <w:rPr>
          <w:rFonts w:ascii="Arial" w:hAnsi="Arial" w:cs="Arial"/>
          <w:sz w:val="20"/>
        </w:rPr>
        <w:t>Kursen omfattar cirka 4 dagar heltidsstudier.</w:t>
      </w:r>
    </w:p>
    <w:p w14:paraId="491ABBF0" w14:textId="77777777" w:rsidR="004373B1" w:rsidRPr="00EC2766" w:rsidRDefault="004373B1" w:rsidP="00EC2766">
      <w:pPr>
        <w:spacing w:after="0" w:line="240" w:lineRule="auto"/>
        <w:outlineLvl w:val="1"/>
        <w:rPr>
          <w:rFonts w:ascii="Arial" w:eastAsia="Times New Roman" w:hAnsi="Arial" w:cs="Arial"/>
          <w:b/>
          <w:bCs/>
          <w:sz w:val="24"/>
          <w:lang w:eastAsia="sv-SE"/>
        </w:rPr>
      </w:pPr>
      <w:r w:rsidRPr="00EC2766">
        <w:rPr>
          <w:rFonts w:ascii="Arial" w:eastAsia="Times New Roman" w:hAnsi="Arial" w:cs="Arial"/>
          <w:b/>
          <w:bCs/>
          <w:sz w:val="24"/>
          <w:lang w:eastAsia="sv-SE"/>
        </w:rPr>
        <w:t>Lämpliga förkunskaper</w:t>
      </w:r>
    </w:p>
    <w:p w14:paraId="21A8D323" w14:textId="77777777" w:rsidR="00514221" w:rsidRPr="00EC2766" w:rsidRDefault="004373B1" w:rsidP="00EC2766">
      <w:pPr>
        <w:spacing w:after="100" w:afterAutospacing="1" w:line="240" w:lineRule="auto"/>
        <w:rPr>
          <w:rFonts w:ascii="Arial" w:eastAsia="Times New Roman" w:hAnsi="Arial" w:cs="Arial"/>
          <w:sz w:val="20"/>
          <w:lang w:eastAsia="sv-SE"/>
        </w:rPr>
      </w:pPr>
      <w:r w:rsidRPr="00EC2766">
        <w:rPr>
          <w:rFonts w:ascii="Arial" w:eastAsia="Times New Roman" w:hAnsi="Arial" w:cs="Arial"/>
          <w:sz w:val="20"/>
          <w:lang w:eastAsia="sv-SE"/>
        </w:rPr>
        <w:t>Grundläggande lönekompetens inom hela löneområdet.</w:t>
      </w:r>
      <w:r w:rsidR="00514221" w:rsidRPr="00EC2766">
        <w:rPr>
          <w:rFonts w:ascii="Arial" w:eastAsia="Times New Roman" w:hAnsi="Arial" w:cs="Arial"/>
          <w:sz w:val="20"/>
          <w:lang w:eastAsia="sv-SE"/>
        </w:rPr>
        <w:t xml:space="preserve"> Exempelvis Lön I-III hos Iterum Kompetens.</w:t>
      </w:r>
    </w:p>
    <w:p w14:paraId="64B89D3C" w14:textId="77777777" w:rsidR="004373B1" w:rsidRPr="004373B1" w:rsidRDefault="004373B1" w:rsidP="004373B1"/>
    <w:sectPr w:rsidR="004373B1" w:rsidRPr="004373B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3F61" w14:textId="77777777" w:rsidR="00514221" w:rsidRDefault="00514221" w:rsidP="00514221">
      <w:pPr>
        <w:spacing w:after="0" w:line="240" w:lineRule="auto"/>
      </w:pPr>
      <w:r>
        <w:separator/>
      </w:r>
    </w:p>
  </w:endnote>
  <w:endnote w:type="continuationSeparator" w:id="0">
    <w:p w14:paraId="04704138" w14:textId="77777777" w:rsidR="00514221" w:rsidRDefault="00514221" w:rsidP="0051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A297" w14:textId="77777777" w:rsidR="00514221" w:rsidRDefault="005142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B9DB" w14:textId="77777777" w:rsidR="00514221" w:rsidRDefault="005142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E383" w14:textId="77777777" w:rsidR="00514221" w:rsidRDefault="005142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D146" w14:textId="77777777" w:rsidR="00514221" w:rsidRDefault="00514221" w:rsidP="00514221">
      <w:pPr>
        <w:spacing w:after="0" w:line="240" w:lineRule="auto"/>
      </w:pPr>
      <w:r>
        <w:separator/>
      </w:r>
    </w:p>
  </w:footnote>
  <w:footnote w:type="continuationSeparator" w:id="0">
    <w:p w14:paraId="56AA9740" w14:textId="77777777" w:rsidR="00514221" w:rsidRDefault="00514221" w:rsidP="0051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6C9C" w14:textId="77777777" w:rsidR="00514221" w:rsidRDefault="005142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93A6" w14:textId="77777777" w:rsidR="00514221" w:rsidRDefault="0051422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028B" w14:textId="77777777" w:rsidR="00514221" w:rsidRDefault="005142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E06D8"/>
    <w:multiLevelType w:val="hybridMultilevel"/>
    <w:tmpl w:val="7528E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8D4200B"/>
    <w:multiLevelType w:val="multilevel"/>
    <w:tmpl w:val="EF76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B1"/>
    <w:rsid w:val="0009150F"/>
    <w:rsid w:val="00096D8B"/>
    <w:rsid w:val="000C25EE"/>
    <w:rsid w:val="000C760E"/>
    <w:rsid w:val="00133637"/>
    <w:rsid w:val="00154027"/>
    <w:rsid w:val="00242FF0"/>
    <w:rsid w:val="0027682A"/>
    <w:rsid w:val="00287487"/>
    <w:rsid w:val="00370025"/>
    <w:rsid w:val="003C60CE"/>
    <w:rsid w:val="00406FF8"/>
    <w:rsid w:val="00425455"/>
    <w:rsid w:val="00436C48"/>
    <w:rsid w:val="004373B1"/>
    <w:rsid w:val="00495A95"/>
    <w:rsid w:val="004A64E2"/>
    <w:rsid w:val="004D6866"/>
    <w:rsid w:val="004E0F11"/>
    <w:rsid w:val="00506F6D"/>
    <w:rsid w:val="00514221"/>
    <w:rsid w:val="00554A73"/>
    <w:rsid w:val="005F2600"/>
    <w:rsid w:val="00600455"/>
    <w:rsid w:val="0062325B"/>
    <w:rsid w:val="006804E8"/>
    <w:rsid w:val="007642D9"/>
    <w:rsid w:val="0078753C"/>
    <w:rsid w:val="007D25F4"/>
    <w:rsid w:val="008403B9"/>
    <w:rsid w:val="00855709"/>
    <w:rsid w:val="00880097"/>
    <w:rsid w:val="008928A1"/>
    <w:rsid w:val="00A45648"/>
    <w:rsid w:val="00C01039"/>
    <w:rsid w:val="00C20B04"/>
    <w:rsid w:val="00C53AEF"/>
    <w:rsid w:val="00D333AA"/>
    <w:rsid w:val="00D550FE"/>
    <w:rsid w:val="00E2206E"/>
    <w:rsid w:val="00E64545"/>
    <w:rsid w:val="00E74DC9"/>
    <w:rsid w:val="00E94DD3"/>
    <w:rsid w:val="00EC2766"/>
    <w:rsid w:val="00EE666E"/>
    <w:rsid w:val="00F004A9"/>
    <w:rsid w:val="00F22189"/>
    <w:rsid w:val="00F71602"/>
    <w:rsid w:val="00FC2FFD"/>
    <w:rsid w:val="00FD5BB9"/>
    <w:rsid w:val="00FD7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C56064"/>
  <w15:chartTrackingRefBased/>
  <w15:docId w15:val="{84468A8B-A56C-4072-BBAF-56ACAD8F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3B1"/>
    <w:pPr>
      <w:spacing w:after="200" w:line="276" w:lineRule="auto"/>
    </w:pPr>
  </w:style>
  <w:style w:type="paragraph" w:styleId="Rubrik2">
    <w:name w:val="heading 2"/>
    <w:basedOn w:val="Normal"/>
    <w:link w:val="Rubrik2Char"/>
    <w:uiPriority w:val="9"/>
    <w:qFormat/>
    <w:rsid w:val="00FD5BB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42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14221"/>
  </w:style>
  <w:style w:type="paragraph" w:styleId="Sidfot">
    <w:name w:val="footer"/>
    <w:basedOn w:val="Normal"/>
    <w:link w:val="SidfotChar"/>
    <w:uiPriority w:val="99"/>
    <w:unhideWhenUsed/>
    <w:rsid w:val="005142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14221"/>
  </w:style>
  <w:style w:type="paragraph" w:styleId="Ballongtext">
    <w:name w:val="Balloon Text"/>
    <w:basedOn w:val="Normal"/>
    <w:link w:val="BallongtextChar"/>
    <w:uiPriority w:val="99"/>
    <w:semiHidden/>
    <w:unhideWhenUsed/>
    <w:rsid w:val="005142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4221"/>
    <w:rPr>
      <w:rFonts w:ascii="Segoe UI" w:hAnsi="Segoe UI" w:cs="Segoe UI"/>
      <w:sz w:val="18"/>
      <w:szCs w:val="18"/>
    </w:rPr>
  </w:style>
  <w:style w:type="paragraph" w:styleId="Normalwebb">
    <w:name w:val="Normal (Web)"/>
    <w:basedOn w:val="Normal"/>
    <w:uiPriority w:val="99"/>
    <w:unhideWhenUsed/>
    <w:rsid w:val="003C60CE"/>
    <w:pPr>
      <w:spacing w:before="100" w:beforeAutospacing="1" w:after="100" w:afterAutospacing="1" w:line="240" w:lineRule="auto"/>
    </w:pPr>
    <w:rPr>
      <w:rFonts w:ascii="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FD5BB9"/>
    <w:rPr>
      <w:rFonts w:ascii="Times New Roman" w:eastAsia="Times New Roman" w:hAnsi="Times New Roman" w:cs="Times New Roman"/>
      <w:b/>
      <w:bCs/>
      <w:sz w:val="36"/>
      <w:szCs w:val="36"/>
      <w:lang w:eastAsia="sv-SE"/>
    </w:rPr>
  </w:style>
  <w:style w:type="character" w:styleId="Betoning">
    <w:name w:val="Emphasis"/>
    <w:basedOn w:val="Standardstycketeckensnitt"/>
    <w:uiPriority w:val="20"/>
    <w:qFormat/>
    <w:rsid w:val="004D6866"/>
    <w:rPr>
      <w:i/>
      <w:iCs/>
    </w:rPr>
  </w:style>
  <w:style w:type="paragraph" w:styleId="Liststycke">
    <w:name w:val="List Paragraph"/>
    <w:basedOn w:val="Normal"/>
    <w:uiPriority w:val="34"/>
    <w:qFormat/>
    <w:rsid w:val="00FD74CD"/>
    <w:pPr>
      <w:ind w:left="720"/>
      <w:contextualSpacing/>
    </w:pPr>
  </w:style>
  <w:style w:type="character" w:styleId="Kommentarsreferens">
    <w:name w:val="annotation reference"/>
    <w:basedOn w:val="Standardstycketeckensnitt"/>
    <w:uiPriority w:val="99"/>
    <w:semiHidden/>
    <w:unhideWhenUsed/>
    <w:rsid w:val="008928A1"/>
    <w:rPr>
      <w:sz w:val="16"/>
      <w:szCs w:val="16"/>
    </w:rPr>
  </w:style>
  <w:style w:type="paragraph" w:styleId="Kommentarer">
    <w:name w:val="annotation text"/>
    <w:basedOn w:val="Normal"/>
    <w:link w:val="KommentarerChar"/>
    <w:uiPriority w:val="99"/>
    <w:semiHidden/>
    <w:unhideWhenUsed/>
    <w:rsid w:val="008928A1"/>
    <w:pPr>
      <w:spacing w:line="240" w:lineRule="auto"/>
    </w:pPr>
    <w:rPr>
      <w:sz w:val="20"/>
      <w:szCs w:val="20"/>
    </w:rPr>
  </w:style>
  <w:style w:type="character" w:customStyle="1" w:styleId="KommentarerChar">
    <w:name w:val="Kommentarer Char"/>
    <w:basedOn w:val="Standardstycketeckensnitt"/>
    <w:link w:val="Kommentarer"/>
    <w:uiPriority w:val="99"/>
    <w:semiHidden/>
    <w:rsid w:val="008928A1"/>
    <w:rPr>
      <w:sz w:val="20"/>
      <w:szCs w:val="20"/>
    </w:rPr>
  </w:style>
  <w:style w:type="paragraph" w:styleId="Kommentarsmne">
    <w:name w:val="annotation subject"/>
    <w:basedOn w:val="Kommentarer"/>
    <w:next w:val="Kommentarer"/>
    <w:link w:val="KommentarsmneChar"/>
    <w:uiPriority w:val="99"/>
    <w:semiHidden/>
    <w:unhideWhenUsed/>
    <w:rsid w:val="008928A1"/>
    <w:rPr>
      <w:b/>
      <w:bCs/>
    </w:rPr>
  </w:style>
  <w:style w:type="character" w:customStyle="1" w:styleId="KommentarsmneChar">
    <w:name w:val="Kommentarsämne Char"/>
    <w:basedOn w:val="KommentarerChar"/>
    <w:link w:val="Kommentarsmne"/>
    <w:uiPriority w:val="99"/>
    <w:semiHidden/>
    <w:rsid w:val="008928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08345">
      <w:bodyDiv w:val="1"/>
      <w:marLeft w:val="0"/>
      <w:marRight w:val="0"/>
      <w:marTop w:val="0"/>
      <w:marBottom w:val="0"/>
      <w:divBdr>
        <w:top w:val="none" w:sz="0" w:space="0" w:color="auto"/>
        <w:left w:val="none" w:sz="0" w:space="0" w:color="auto"/>
        <w:bottom w:val="none" w:sz="0" w:space="0" w:color="auto"/>
        <w:right w:val="none" w:sz="0" w:space="0" w:color="auto"/>
      </w:divBdr>
    </w:div>
    <w:div w:id="608468489">
      <w:bodyDiv w:val="1"/>
      <w:marLeft w:val="0"/>
      <w:marRight w:val="0"/>
      <w:marTop w:val="0"/>
      <w:marBottom w:val="0"/>
      <w:divBdr>
        <w:top w:val="none" w:sz="0" w:space="0" w:color="auto"/>
        <w:left w:val="none" w:sz="0" w:space="0" w:color="auto"/>
        <w:bottom w:val="none" w:sz="0" w:space="0" w:color="auto"/>
        <w:right w:val="none" w:sz="0" w:space="0" w:color="auto"/>
      </w:divBdr>
    </w:div>
    <w:div w:id="1437872168">
      <w:bodyDiv w:val="1"/>
      <w:marLeft w:val="0"/>
      <w:marRight w:val="0"/>
      <w:marTop w:val="0"/>
      <w:marBottom w:val="0"/>
      <w:divBdr>
        <w:top w:val="none" w:sz="0" w:space="0" w:color="auto"/>
        <w:left w:val="none" w:sz="0" w:space="0" w:color="auto"/>
        <w:bottom w:val="none" w:sz="0" w:space="0" w:color="auto"/>
        <w:right w:val="none" w:sz="0" w:space="0" w:color="auto"/>
      </w:divBdr>
    </w:div>
    <w:div w:id="1500271147">
      <w:bodyDiv w:val="1"/>
      <w:marLeft w:val="0"/>
      <w:marRight w:val="0"/>
      <w:marTop w:val="0"/>
      <w:marBottom w:val="0"/>
      <w:divBdr>
        <w:top w:val="none" w:sz="0" w:space="0" w:color="auto"/>
        <w:left w:val="none" w:sz="0" w:space="0" w:color="auto"/>
        <w:bottom w:val="none" w:sz="0" w:space="0" w:color="auto"/>
        <w:right w:val="none" w:sz="0" w:space="0" w:color="auto"/>
      </w:divBdr>
    </w:div>
    <w:div w:id="19028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2051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Söderström</dc:creator>
  <cp:keywords/>
  <dc:description/>
  <cp:lastModifiedBy>Veronica Söderström</cp:lastModifiedBy>
  <cp:revision>7</cp:revision>
  <cp:lastPrinted>2020-02-20T12:03:00Z</cp:lastPrinted>
  <dcterms:created xsi:type="dcterms:W3CDTF">2017-10-16T14:40:00Z</dcterms:created>
  <dcterms:modified xsi:type="dcterms:W3CDTF">2020-02-20T12:22:00Z</dcterms:modified>
</cp:coreProperties>
</file>